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E74AAB" w14:textId="77777777" w:rsidR="00B1425D" w:rsidRDefault="00B1425D" w:rsidP="00B1425D">
      <w:pPr>
        <w:spacing w:after="0" w:line="240" w:lineRule="auto"/>
        <w:rPr>
          <w:rFonts w:ascii="Comic Sans MS" w:hAnsi="Comic Sans MS"/>
          <w:b/>
          <w:bCs/>
          <w:kern w:val="0"/>
          <w:sz w:val="44"/>
          <w:szCs w:val="44"/>
          <w:u w:val="single"/>
          <w14:ligatures w14:val="none"/>
        </w:rPr>
      </w:pPr>
      <w:r>
        <w:rPr>
          <w:noProof/>
          <w:kern w:val="0"/>
          <w:sz w:val="28"/>
          <w:szCs w:val="28"/>
          <w14:ligatures w14:val="none"/>
        </w:rPr>
        <w:drawing>
          <wp:inline distT="0" distB="0" distL="0" distR="0" wp14:anchorId="3725061C" wp14:editId="2268263B">
            <wp:extent cx="1455420" cy="822960"/>
            <wp:effectExtent l="0" t="0" r="0" b="0"/>
            <wp:docPr id="821757719" name="Picture 1" descr="A group of children sitting on the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children sitting on the floo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5420" cy="822960"/>
                    </a:xfrm>
                    <a:prstGeom prst="rect">
                      <a:avLst/>
                    </a:prstGeom>
                    <a:noFill/>
                    <a:ln>
                      <a:noFill/>
                    </a:ln>
                  </pic:spPr>
                </pic:pic>
              </a:graphicData>
            </a:graphic>
          </wp:inline>
        </w:drawing>
      </w:r>
      <w:r>
        <w:rPr>
          <w:rFonts w:ascii="Comic Sans MS" w:hAnsi="Comic Sans MS"/>
          <w:b/>
          <w:bCs/>
          <w:kern w:val="0"/>
          <w:sz w:val="36"/>
          <w:szCs w:val="36"/>
          <w14:ligatures w14:val="none"/>
        </w:rPr>
        <w:t xml:space="preserve"> </w:t>
      </w:r>
      <w:r>
        <w:rPr>
          <w:rFonts w:ascii="Comic Sans MS" w:hAnsi="Comic Sans MS"/>
          <w:b/>
          <w:bCs/>
          <w:kern w:val="0"/>
          <w:sz w:val="44"/>
          <w:szCs w:val="44"/>
          <w:u w:val="single"/>
          <w14:ligatures w14:val="none"/>
        </w:rPr>
        <w:t>Preschool Opportunity</w:t>
      </w:r>
    </w:p>
    <w:p w14:paraId="5065AF92" w14:textId="77777777" w:rsidR="00F851B0" w:rsidRDefault="00F851B0" w:rsidP="00B1425D">
      <w:pPr>
        <w:spacing w:after="0" w:line="240" w:lineRule="auto"/>
        <w:rPr>
          <w:kern w:val="0"/>
          <w:sz w:val="36"/>
          <w:szCs w:val="36"/>
          <w14:ligatures w14:val="none"/>
        </w:rPr>
      </w:pPr>
    </w:p>
    <w:p w14:paraId="6F283A9D" w14:textId="77777777" w:rsidR="00B1425D" w:rsidRDefault="00B1425D" w:rsidP="00B1425D">
      <w:pPr>
        <w:pStyle w:val="ListParagraph"/>
        <w:numPr>
          <w:ilvl w:val="0"/>
          <w:numId w:val="1"/>
        </w:numPr>
        <w:spacing w:after="0" w:line="240" w:lineRule="auto"/>
        <w:rPr>
          <w:rFonts w:ascii="Comic Sans MS" w:hAnsi="Comic Sans MS"/>
          <w:kern w:val="0"/>
          <w:sz w:val="24"/>
          <w:szCs w:val="24"/>
          <w14:ligatures w14:val="none"/>
        </w:rPr>
      </w:pPr>
      <w:r>
        <w:rPr>
          <w:rFonts w:ascii="Comic Sans MS" w:hAnsi="Comic Sans MS"/>
          <w:kern w:val="0"/>
          <w:sz w:val="24"/>
          <w:szCs w:val="24"/>
          <w14:ligatures w14:val="none"/>
        </w:rPr>
        <w:t>Are you a positive person who has experience working with children ages 3 to 5?</w:t>
      </w:r>
    </w:p>
    <w:p w14:paraId="2165BE62" w14:textId="77777777" w:rsidR="00F851B0" w:rsidRDefault="00F851B0" w:rsidP="00F851B0">
      <w:pPr>
        <w:pStyle w:val="ListParagraph"/>
        <w:spacing w:after="0" w:line="240" w:lineRule="auto"/>
        <w:rPr>
          <w:rFonts w:ascii="Comic Sans MS" w:hAnsi="Comic Sans MS"/>
          <w:kern w:val="0"/>
          <w:sz w:val="24"/>
          <w:szCs w:val="24"/>
          <w14:ligatures w14:val="none"/>
        </w:rPr>
      </w:pPr>
    </w:p>
    <w:p w14:paraId="755D9796" w14:textId="77777777" w:rsidR="00B1425D" w:rsidRDefault="00B1425D" w:rsidP="00B1425D">
      <w:pPr>
        <w:pStyle w:val="ListParagraph"/>
        <w:numPr>
          <w:ilvl w:val="0"/>
          <w:numId w:val="1"/>
        </w:numPr>
        <w:spacing w:after="0" w:line="240" w:lineRule="auto"/>
        <w:rPr>
          <w:rFonts w:ascii="Comic Sans MS" w:hAnsi="Comic Sans MS"/>
          <w:kern w:val="0"/>
          <w:sz w:val="24"/>
          <w:szCs w:val="24"/>
          <w14:ligatures w14:val="none"/>
        </w:rPr>
      </w:pPr>
      <w:r>
        <w:rPr>
          <w:rFonts w:ascii="Comic Sans MS" w:hAnsi="Comic Sans MS"/>
          <w:kern w:val="0"/>
          <w:sz w:val="24"/>
          <w:szCs w:val="24"/>
          <w14:ligatures w14:val="none"/>
        </w:rPr>
        <w:t xml:space="preserve">Are you interested in becoming a part of a creative environment where teachers collaborate on activities, curriculum and strategies that support healthy developmental growth in preschoolers?  </w:t>
      </w:r>
    </w:p>
    <w:p w14:paraId="21A85EB8" w14:textId="77777777" w:rsidR="00F851B0" w:rsidRDefault="00F851B0" w:rsidP="00F851B0">
      <w:pPr>
        <w:pStyle w:val="ListParagraph"/>
        <w:spacing w:after="0" w:line="240" w:lineRule="auto"/>
        <w:rPr>
          <w:rFonts w:ascii="Comic Sans MS" w:hAnsi="Comic Sans MS"/>
          <w:kern w:val="0"/>
          <w:sz w:val="24"/>
          <w:szCs w:val="24"/>
          <w14:ligatures w14:val="none"/>
        </w:rPr>
      </w:pPr>
    </w:p>
    <w:p w14:paraId="228D4DC1" w14:textId="77777777" w:rsidR="00B1425D" w:rsidRDefault="00B1425D" w:rsidP="00B1425D">
      <w:pPr>
        <w:pStyle w:val="ListParagraph"/>
        <w:numPr>
          <w:ilvl w:val="0"/>
          <w:numId w:val="1"/>
        </w:numPr>
        <w:spacing w:after="0" w:line="240" w:lineRule="auto"/>
        <w:rPr>
          <w:rFonts w:ascii="Comic Sans MS" w:hAnsi="Comic Sans MS"/>
          <w:kern w:val="0"/>
          <w:sz w:val="24"/>
          <w:szCs w:val="24"/>
          <w14:ligatures w14:val="none"/>
        </w:rPr>
      </w:pPr>
      <w:r>
        <w:rPr>
          <w:rFonts w:ascii="Comic Sans MS" w:hAnsi="Comic Sans MS"/>
          <w:kern w:val="0"/>
          <w:sz w:val="24"/>
          <w:szCs w:val="24"/>
          <w14:ligatures w14:val="none"/>
        </w:rPr>
        <w:t>Do you have an educational background and want to work in an atmosphere where teachers are passionate about what they do, and where preschoolers learn in an engaging, safe, and comfortable classroom environment?</w:t>
      </w:r>
    </w:p>
    <w:p w14:paraId="21ECAD1F" w14:textId="77777777" w:rsidR="00B1425D" w:rsidRDefault="00B1425D" w:rsidP="00B1425D">
      <w:pPr>
        <w:spacing w:after="0" w:line="240" w:lineRule="auto"/>
        <w:ind w:left="360"/>
        <w:rPr>
          <w:rFonts w:ascii="Comic Sans MS" w:hAnsi="Comic Sans MS"/>
          <w:kern w:val="0"/>
          <w:sz w:val="24"/>
          <w:szCs w:val="24"/>
          <w14:ligatures w14:val="none"/>
        </w:rPr>
      </w:pPr>
    </w:p>
    <w:p w14:paraId="0FBA4718" w14:textId="77777777" w:rsidR="00B1425D" w:rsidRDefault="00B1425D" w:rsidP="00B1425D">
      <w:pPr>
        <w:spacing w:after="0"/>
        <w:rPr>
          <w:rFonts w:ascii="Comic Sans MS" w:hAnsi="Comic Sans MS"/>
          <w:kern w:val="0"/>
          <w:sz w:val="24"/>
          <w:szCs w:val="24"/>
          <w14:ligatures w14:val="none"/>
        </w:rPr>
      </w:pPr>
      <w:r>
        <w:rPr>
          <w:rFonts w:ascii="Comic Sans MS" w:hAnsi="Comic Sans MS"/>
          <w:kern w:val="0"/>
          <w:sz w:val="24"/>
          <w:szCs w:val="24"/>
          <w14:ligatures w14:val="none"/>
        </w:rPr>
        <w:t>If so, to learn more about what may be available this fall at our center, please reach out to us at South Church Preschool (</w:t>
      </w:r>
      <w:r>
        <w:rPr>
          <w:rFonts w:ascii="Comic Sans MS" w:hAnsi="Comic Sans MS"/>
          <w:b/>
          <w:bCs/>
          <w:kern w:val="0"/>
          <w:sz w:val="24"/>
          <w:szCs w:val="24"/>
          <w14:ligatures w14:val="none"/>
        </w:rPr>
        <w:t>860) 430-6734</w:t>
      </w:r>
      <w:r>
        <w:rPr>
          <w:rFonts w:ascii="Comic Sans MS" w:hAnsi="Comic Sans MS"/>
          <w:kern w:val="0"/>
          <w:sz w:val="24"/>
          <w:szCs w:val="24"/>
          <w14:ligatures w14:val="none"/>
        </w:rPr>
        <w:t xml:space="preserve"> or email Heidi Gourley at </w:t>
      </w:r>
      <w:hyperlink r:id="rId6" w:history="1">
        <w:r>
          <w:rPr>
            <w:rStyle w:val="Hyperlink"/>
            <w:rFonts w:ascii="Comic Sans MS" w:hAnsi="Comic Sans MS"/>
            <w:kern w:val="0"/>
            <w:sz w:val="24"/>
            <w:szCs w:val="24"/>
            <w14:ligatures w14:val="none"/>
          </w:rPr>
          <w:t>heidigourley@gmail.com</w:t>
        </w:r>
      </w:hyperlink>
    </w:p>
    <w:p w14:paraId="58F108CC" w14:textId="77777777" w:rsidR="00C01F13" w:rsidRDefault="00C01F13"/>
    <w:sectPr w:rsidR="00C01F13" w:rsidSect="00B142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BF171A"/>
    <w:multiLevelType w:val="hybridMultilevel"/>
    <w:tmpl w:val="4B3A5926"/>
    <w:lvl w:ilvl="0" w:tplc="D1C0645A">
      <w:start w:val="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6637310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5D"/>
    <w:rsid w:val="00973E2E"/>
    <w:rsid w:val="00B1425D"/>
    <w:rsid w:val="00C01F13"/>
    <w:rsid w:val="00F8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08B7"/>
  <w15:chartTrackingRefBased/>
  <w15:docId w15:val="{7234D76A-6022-457B-A1E3-0BD6BD12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25D"/>
    <w:pPr>
      <w:spacing w:line="254" w:lineRule="auto"/>
    </w:pPr>
  </w:style>
  <w:style w:type="paragraph" w:styleId="Heading1">
    <w:name w:val="heading 1"/>
    <w:basedOn w:val="Normal"/>
    <w:next w:val="Normal"/>
    <w:link w:val="Heading1Char"/>
    <w:uiPriority w:val="9"/>
    <w:qFormat/>
    <w:rsid w:val="00B142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142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142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142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142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142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42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42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42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2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142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142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142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142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142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42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42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425D"/>
    <w:rPr>
      <w:rFonts w:eastAsiaTheme="majorEastAsia" w:cstheme="majorBidi"/>
      <w:color w:val="272727" w:themeColor="text1" w:themeTint="D8"/>
    </w:rPr>
  </w:style>
  <w:style w:type="paragraph" w:styleId="Title">
    <w:name w:val="Title"/>
    <w:basedOn w:val="Normal"/>
    <w:next w:val="Normal"/>
    <w:link w:val="TitleChar"/>
    <w:uiPriority w:val="10"/>
    <w:qFormat/>
    <w:rsid w:val="00B142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2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42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42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425D"/>
    <w:pPr>
      <w:spacing w:before="160"/>
      <w:jc w:val="center"/>
    </w:pPr>
    <w:rPr>
      <w:i/>
      <w:iCs/>
      <w:color w:val="404040" w:themeColor="text1" w:themeTint="BF"/>
    </w:rPr>
  </w:style>
  <w:style w:type="character" w:customStyle="1" w:styleId="QuoteChar">
    <w:name w:val="Quote Char"/>
    <w:basedOn w:val="DefaultParagraphFont"/>
    <w:link w:val="Quote"/>
    <w:uiPriority w:val="29"/>
    <w:rsid w:val="00B1425D"/>
    <w:rPr>
      <w:i/>
      <w:iCs/>
      <w:color w:val="404040" w:themeColor="text1" w:themeTint="BF"/>
    </w:rPr>
  </w:style>
  <w:style w:type="paragraph" w:styleId="ListParagraph">
    <w:name w:val="List Paragraph"/>
    <w:basedOn w:val="Normal"/>
    <w:uiPriority w:val="34"/>
    <w:qFormat/>
    <w:rsid w:val="00B1425D"/>
    <w:pPr>
      <w:ind w:left="720"/>
      <w:contextualSpacing/>
    </w:pPr>
  </w:style>
  <w:style w:type="character" w:styleId="IntenseEmphasis">
    <w:name w:val="Intense Emphasis"/>
    <w:basedOn w:val="DefaultParagraphFont"/>
    <w:uiPriority w:val="21"/>
    <w:qFormat/>
    <w:rsid w:val="00B1425D"/>
    <w:rPr>
      <w:i/>
      <w:iCs/>
      <w:color w:val="0F4761" w:themeColor="accent1" w:themeShade="BF"/>
    </w:rPr>
  </w:style>
  <w:style w:type="paragraph" w:styleId="IntenseQuote">
    <w:name w:val="Intense Quote"/>
    <w:basedOn w:val="Normal"/>
    <w:next w:val="Normal"/>
    <w:link w:val="IntenseQuoteChar"/>
    <w:uiPriority w:val="30"/>
    <w:qFormat/>
    <w:rsid w:val="00B142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1425D"/>
    <w:rPr>
      <w:i/>
      <w:iCs/>
      <w:color w:val="0F4761" w:themeColor="accent1" w:themeShade="BF"/>
    </w:rPr>
  </w:style>
  <w:style w:type="character" w:styleId="IntenseReference">
    <w:name w:val="Intense Reference"/>
    <w:basedOn w:val="DefaultParagraphFont"/>
    <w:uiPriority w:val="32"/>
    <w:qFormat/>
    <w:rsid w:val="00B1425D"/>
    <w:rPr>
      <w:b/>
      <w:bCs/>
      <w:smallCaps/>
      <w:color w:val="0F4761" w:themeColor="accent1" w:themeShade="BF"/>
      <w:spacing w:val="5"/>
    </w:rPr>
  </w:style>
  <w:style w:type="character" w:styleId="Hyperlink">
    <w:name w:val="Hyperlink"/>
    <w:basedOn w:val="DefaultParagraphFont"/>
    <w:uiPriority w:val="99"/>
    <w:semiHidden/>
    <w:unhideWhenUsed/>
    <w:rsid w:val="00B1425D"/>
    <w:rPr>
      <w:color w:val="467886" w:themeColor="hyperlink"/>
      <w:u w:val="single"/>
    </w:rPr>
  </w:style>
  <w:style w:type="table" w:styleId="TableGrid">
    <w:name w:val="Table Grid"/>
    <w:basedOn w:val="TableNormal"/>
    <w:uiPriority w:val="39"/>
    <w:rsid w:val="00B1425D"/>
    <w:pPr>
      <w:spacing w:after="0" w:line="240" w:lineRule="auto"/>
    </w:pPr>
    <w:rPr>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digourley@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Murtha</dc:creator>
  <cp:keywords/>
  <dc:description/>
  <cp:lastModifiedBy>Stephanie Murtha</cp:lastModifiedBy>
  <cp:revision>2</cp:revision>
  <dcterms:created xsi:type="dcterms:W3CDTF">2024-04-28T14:43:00Z</dcterms:created>
  <dcterms:modified xsi:type="dcterms:W3CDTF">2024-04-28T14:44:00Z</dcterms:modified>
</cp:coreProperties>
</file>